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53" w:rsidRDefault="00642753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45717"/>
      <w:r>
        <w:rPr>
          <w:rFonts w:ascii="Times New Roman" w:hAnsi="Times New Roman"/>
          <w:b/>
          <w:color w:val="000000"/>
          <w:sz w:val="28"/>
          <w:lang w:val="ru-RU"/>
        </w:rPr>
        <w:t xml:space="preserve">ОПИСАНИЕ РАБОЧЕЙ ПРОГРАММЫ ПО ПРЕДМЕТУ </w:t>
      </w:r>
    </w:p>
    <w:p w:rsidR="00642753" w:rsidRDefault="00642753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0B78">
        <w:rPr>
          <w:rFonts w:ascii="Times New Roman" w:hAnsi="Times New Roman"/>
          <w:b/>
          <w:color w:val="000000"/>
          <w:sz w:val="28"/>
          <w:lang w:val="ru-RU"/>
        </w:rPr>
        <w:t>«ИНОСТРАННЫЙ (АНГЛИЙСКИЙ) ЯЗЫК»</w:t>
      </w:r>
    </w:p>
    <w:p w:rsidR="00642753" w:rsidRDefault="00642753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10-11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8013C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8013C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8013C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013C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8013C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3C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8013C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13C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56FB0" w:rsidRDefault="00642753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b1cb9ba3-8936-440c-ac0f-95944fbe2f65"/>
      <w:r w:rsidRPr="008013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642753" w:rsidRDefault="00642753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42753" w:rsidRDefault="00642753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Default="00156FB0" w:rsidP="006427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56FB0" w:rsidRPr="00156FB0" w:rsidRDefault="00156FB0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Pr="00156FB0" w:rsidRDefault="00156FB0" w:rsidP="00642753">
      <w:pPr>
        <w:spacing w:after="0" w:line="240" w:lineRule="auto"/>
        <w:ind w:firstLine="709"/>
        <w:jc w:val="both"/>
        <w:rPr>
          <w:lang w:val="ru-RU"/>
        </w:rPr>
      </w:pPr>
      <w:r w:rsidRPr="00156F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2753" w:rsidRDefault="00156FB0" w:rsidP="00642753">
      <w:pPr>
        <w:spacing w:after="0" w:line="240" w:lineRule="auto"/>
        <w:ind w:firstLine="709"/>
        <w:jc w:val="both"/>
        <w:rPr>
          <w:sz w:val="28"/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​‌</w:t>
      </w:r>
      <w:r w:rsidR="00642753" w:rsidRPr="008013CE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Start w:id="2" w:name="fcd4d2a0-5025-4100-b79a-d6e41cba5202"/>
    </w:p>
    <w:p w:rsidR="00642753" w:rsidRPr="008013CE" w:rsidRDefault="00642753" w:rsidP="00642753">
      <w:pPr>
        <w:spacing w:after="0" w:line="240" w:lineRule="auto"/>
        <w:ind w:firstLine="709"/>
        <w:jc w:val="both"/>
        <w:rPr>
          <w:lang w:val="ru-RU"/>
        </w:rPr>
      </w:pPr>
      <w:r w:rsidRPr="008013CE">
        <w:rPr>
          <w:rFonts w:ascii="Times New Roman" w:hAnsi="Times New Roman"/>
          <w:color w:val="000000"/>
          <w:sz w:val="28"/>
          <w:lang w:val="ru-RU"/>
        </w:rPr>
        <w:t>• Английский язык, 11 класс/ Афанасьева О.В., Дули Д., Михеева И.В. и другие, Акционерное общество «Издательство «Просвещение»</w:t>
      </w:r>
      <w:bookmarkEnd w:id="2"/>
      <w:r w:rsidRPr="008013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6FB0" w:rsidRPr="0022476D" w:rsidRDefault="00156FB0" w:rsidP="00642753">
      <w:pPr>
        <w:tabs>
          <w:tab w:val="left" w:pos="7694"/>
        </w:tabs>
        <w:spacing w:after="0" w:line="240" w:lineRule="auto"/>
        <w:ind w:firstLine="709"/>
        <w:jc w:val="both"/>
        <w:rPr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ab7d62ad-dee3-45cc-b04f-30dbfe98799c"/>
      <w:r w:rsidRPr="0022476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  <w:r w:rsidRPr="0022476D">
        <w:rPr>
          <w:rFonts w:ascii="Times New Roman" w:hAnsi="Times New Roman"/>
          <w:color w:val="000000"/>
          <w:sz w:val="28"/>
          <w:lang w:val="ru-RU"/>
        </w:rPr>
        <w:t>‌​</w:t>
      </w:r>
      <w:r w:rsidR="00642753">
        <w:rPr>
          <w:rFonts w:ascii="Times New Roman" w:hAnsi="Times New Roman"/>
          <w:color w:val="000000"/>
          <w:sz w:val="28"/>
          <w:lang w:val="ru-RU"/>
        </w:rPr>
        <w:tab/>
      </w:r>
    </w:p>
    <w:p w:rsidR="00156FB0" w:rsidRPr="0022476D" w:rsidRDefault="00156FB0" w:rsidP="00642753">
      <w:pPr>
        <w:spacing w:after="0" w:line="240" w:lineRule="auto"/>
        <w:ind w:firstLine="709"/>
        <w:jc w:val="both"/>
        <w:rPr>
          <w:lang w:val="ru-RU"/>
        </w:rPr>
      </w:pPr>
    </w:p>
    <w:p w:rsidR="00156FB0" w:rsidRPr="0022476D" w:rsidRDefault="00156FB0" w:rsidP="00642753">
      <w:pPr>
        <w:spacing w:after="0" w:line="240" w:lineRule="auto"/>
        <w:ind w:firstLine="709"/>
        <w:jc w:val="both"/>
        <w:rPr>
          <w:lang w:val="ru-RU"/>
        </w:rPr>
      </w:pPr>
      <w:r w:rsidRPr="002247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6FB0" w:rsidRDefault="00156FB0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2476D">
        <w:rPr>
          <w:rFonts w:ascii="Times New Roman" w:hAnsi="Times New Roman"/>
          <w:color w:val="000000"/>
          <w:sz w:val="28"/>
          <w:lang w:val="ru-RU"/>
        </w:rPr>
        <w:t>​</w:t>
      </w:r>
      <w:r w:rsidRPr="0022476D">
        <w:rPr>
          <w:rFonts w:ascii="Times New Roman" w:hAnsi="Times New Roman"/>
          <w:color w:val="333333"/>
          <w:sz w:val="28"/>
          <w:lang w:val="ru-RU"/>
        </w:rPr>
        <w:t>​‌</w:t>
      </w:r>
      <w:r w:rsidRPr="0022476D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- </w:t>
      </w:r>
      <w:hyperlink r:id="rId4" w:history="1">
        <w:r w:rsidRPr="000D785F">
          <w:rPr>
            <w:rStyle w:val="a3"/>
            <w:rFonts w:ascii="Times New Roman" w:hAnsi="Times New Roman"/>
            <w:sz w:val="28"/>
          </w:rPr>
          <w:t>https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://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resh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edu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/</w:t>
        </w:r>
        <w:r w:rsidRPr="000D785F">
          <w:rPr>
            <w:rStyle w:val="a3"/>
            <w:rFonts w:ascii="Times New Roman" w:hAnsi="Times New Roman"/>
            <w:sz w:val="28"/>
          </w:rPr>
          <w:t>subject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/11/9/</w:t>
        </w:r>
      </w:hyperlink>
    </w:p>
    <w:p w:rsidR="00156FB0" w:rsidRDefault="00156FB0" w:rsidP="006427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cc260aa-001b-4e57-b3e1-498f8d6efa95"/>
      <w:proofErr w:type="spellStart"/>
      <w:r w:rsidRPr="0022476D">
        <w:rPr>
          <w:rFonts w:ascii="Times New Roman" w:hAnsi="Times New Roman"/>
          <w:color w:val="000000"/>
          <w:sz w:val="28"/>
          <w:lang w:val="ru-RU"/>
        </w:rPr>
        <w:t>Биоблиотека</w:t>
      </w:r>
      <w:proofErr w:type="spellEnd"/>
      <w:r w:rsidRPr="0022476D">
        <w:rPr>
          <w:rFonts w:ascii="Times New Roman" w:hAnsi="Times New Roman"/>
          <w:color w:val="000000"/>
          <w:sz w:val="28"/>
          <w:lang w:val="ru-RU"/>
        </w:rPr>
        <w:t xml:space="preserve"> ЦОК - </w:t>
      </w:r>
      <w:hyperlink r:id="rId5" w:history="1">
        <w:r w:rsidRPr="000D785F">
          <w:rPr>
            <w:rStyle w:val="a3"/>
            <w:rFonts w:ascii="Times New Roman" w:hAnsi="Times New Roman"/>
            <w:sz w:val="28"/>
          </w:rPr>
          <w:t>https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://</w:t>
        </w:r>
        <w:r w:rsidRPr="000D785F">
          <w:rPr>
            <w:rStyle w:val="a3"/>
            <w:rFonts w:ascii="Times New Roman" w:hAnsi="Times New Roman"/>
            <w:sz w:val="28"/>
          </w:rPr>
          <w:t>m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edsoo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D785F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0D785F">
          <w:rPr>
            <w:rStyle w:val="a3"/>
            <w:rFonts w:ascii="Times New Roman" w:hAnsi="Times New Roman"/>
            <w:sz w:val="28"/>
            <w:lang w:val="ru-RU"/>
          </w:rPr>
          <w:t>/863</w:t>
        </w:r>
        <w:r w:rsidRPr="000D785F">
          <w:rPr>
            <w:rStyle w:val="a3"/>
            <w:rFonts w:ascii="Times New Roman" w:hAnsi="Times New Roman"/>
            <w:sz w:val="28"/>
          </w:rPr>
          <w:t>cc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8</w:t>
        </w:r>
        <w:r w:rsidRPr="000D785F">
          <w:rPr>
            <w:rStyle w:val="a3"/>
            <w:rFonts w:ascii="Times New Roman" w:hAnsi="Times New Roman"/>
            <w:sz w:val="28"/>
          </w:rPr>
          <w:t>f</w:t>
        </w:r>
        <w:r w:rsidRPr="000D785F">
          <w:rPr>
            <w:rStyle w:val="a3"/>
            <w:rFonts w:ascii="Times New Roman" w:hAnsi="Times New Roman"/>
            <w:sz w:val="28"/>
            <w:lang w:val="ru-RU"/>
          </w:rPr>
          <w:t>8</w:t>
        </w:r>
      </w:hyperlink>
      <w:bookmarkEnd w:id="4"/>
    </w:p>
    <w:p w:rsidR="00156FB0" w:rsidRPr="00480B78" w:rsidRDefault="00156FB0" w:rsidP="00642753">
      <w:pPr>
        <w:spacing w:after="0" w:line="240" w:lineRule="auto"/>
        <w:jc w:val="both"/>
        <w:rPr>
          <w:lang w:val="ru-RU"/>
        </w:rPr>
        <w:sectPr w:rsidR="00156FB0" w:rsidRPr="00480B7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771AF" w:rsidRPr="00156FB0" w:rsidRDefault="007771AF" w:rsidP="00156FB0">
      <w:pPr>
        <w:tabs>
          <w:tab w:val="left" w:pos="1377"/>
        </w:tabs>
        <w:rPr>
          <w:lang w:val="ru-RU"/>
        </w:rPr>
      </w:pPr>
    </w:p>
    <w:sectPr w:rsidR="007771AF" w:rsidRPr="00156FB0" w:rsidSect="0077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6FB0"/>
    <w:rsid w:val="00156FB0"/>
    <w:rsid w:val="00642753"/>
    <w:rsid w:val="007771AF"/>
    <w:rsid w:val="00A3079E"/>
    <w:rsid w:val="00A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863cc8f8" TargetMode="External"/><Relationship Id="rId4" Type="http://schemas.openxmlformats.org/officeDocument/2006/relationships/hyperlink" Target="https://resh.edu.ru/subject/11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начшкола</cp:lastModifiedBy>
  <cp:revision>4</cp:revision>
  <dcterms:created xsi:type="dcterms:W3CDTF">2023-09-05T09:53:00Z</dcterms:created>
  <dcterms:modified xsi:type="dcterms:W3CDTF">2023-09-05T10:34:00Z</dcterms:modified>
</cp:coreProperties>
</file>