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E1" w:rsidRPr="00690463" w:rsidRDefault="001F4BE1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bookmarkStart w:id="0" w:name="block-15245717"/>
      <w:r w:rsidRPr="00690463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156FB0" w:rsidRPr="00690463" w:rsidRDefault="00156FB0" w:rsidP="00156F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90463">
        <w:rPr>
          <w:rFonts w:ascii="Times New Roman" w:hAnsi="Times New Roman"/>
          <w:b/>
          <w:sz w:val="28"/>
          <w:lang w:val="ru-RU"/>
        </w:rPr>
        <w:t xml:space="preserve"> «</w:t>
      </w:r>
      <w:r w:rsidR="00690463" w:rsidRPr="00690463">
        <w:rPr>
          <w:rFonts w:ascii="Times New Roman" w:hAnsi="Times New Roman"/>
          <w:b/>
          <w:sz w:val="28"/>
          <w:lang w:val="ru-RU"/>
        </w:rPr>
        <w:t>ЛИТЕРАТУРНОЕ ЧТЕНИЕ</w:t>
      </w:r>
      <w:r w:rsidRPr="00690463">
        <w:rPr>
          <w:rFonts w:ascii="Times New Roman" w:hAnsi="Times New Roman"/>
          <w:b/>
          <w:sz w:val="28"/>
          <w:lang w:val="ru-RU"/>
        </w:rPr>
        <w:t>»</w:t>
      </w:r>
    </w:p>
    <w:p w:rsidR="00431D68" w:rsidRPr="00690463" w:rsidRDefault="00431D68" w:rsidP="00431D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90463">
        <w:rPr>
          <w:rFonts w:ascii="Times New Roman" w:hAnsi="Times New Roman"/>
          <w:b/>
          <w:sz w:val="28"/>
          <w:lang w:val="ru-RU"/>
        </w:rPr>
        <w:t>1-4</w:t>
      </w:r>
      <w:r w:rsidR="001F4BE1" w:rsidRPr="00690463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1F4BE1" w:rsidRPr="00690463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="001F4BE1" w:rsidRPr="00690463">
        <w:rPr>
          <w:rFonts w:ascii="Times New Roman" w:hAnsi="Times New Roman"/>
          <w:b/>
          <w:sz w:val="28"/>
          <w:lang w:val="ru-RU"/>
        </w:rPr>
        <w:t>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63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</w:t>
      </w:r>
      <w:proofErr w:type="gramStart"/>
      <w:r w:rsidRPr="00690463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  <w:proofErr w:type="gramEnd"/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463">
        <w:rPr>
          <w:rFonts w:ascii="Times New Roman" w:hAnsi="Times New Roman" w:cs="Times New Roman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</w:t>
      </w:r>
      <w:proofErr w:type="gramEnd"/>
      <w:r w:rsidRPr="00690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463">
        <w:rPr>
          <w:rFonts w:ascii="Times New Roman" w:hAnsi="Times New Roman" w:cs="Times New Roman"/>
          <w:sz w:val="28"/>
          <w:szCs w:val="28"/>
        </w:rPr>
        <w:t>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  <w:proofErr w:type="gramEnd"/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463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proofErr w:type="gramEnd"/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463" w:rsidRPr="00690463" w:rsidRDefault="00690463" w:rsidP="006904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463">
        <w:rPr>
          <w:rStyle w:val="a6"/>
          <w:sz w:val="28"/>
          <w:szCs w:val="28"/>
        </w:rPr>
        <w:t>ОБЩАЯ ХАРАКТЕРИСТИКА УЧЕБНОГО ПРЕДМЕТА «ЛИТЕРАТУРНОЕ ЧТЕНИЕ»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463">
        <w:rPr>
          <w:rFonts w:ascii="Times New Roman" w:hAnsi="Times New Roman" w:cs="Times New Roman"/>
          <w:sz w:val="28"/>
          <w:szCs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 w:rsidRPr="00690463">
        <w:rPr>
          <w:rFonts w:ascii="Times New Roman" w:hAnsi="Times New Roman" w:cs="Times New Roman"/>
          <w:sz w:val="28"/>
          <w:szCs w:val="28"/>
        </w:rPr>
        <w:t> </w:t>
      </w:r>
      <w:r w:rsidRPr="00690463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Pr="00690463">
        <w:rPr>
          <w:rFonts w:ascii="Times New Roman" w:hAnsi="Times New Roman" w:cs="Times New Roman"/>
          <w:sz w:val="28"/>
          <w:szCs w:val="28"/>
        </w:rPr>
        <w:t> </w:t>
      </w:r>
      <w:r w:rsidRPr="00690463">
        <w:rPr>
          <w:rFonts w:ascii="Times New Roman" w:hAnsi="Times New Roman" w:cs="Times New Roman"/>
          <w:sz w:val="28"/>
          <w:szCs w:val="28"/>
          <w:lang w:val="ru-RU"/>
        </w:rPr>
        <w:t>программе воспитания.</w:t>
      </w:r>
      <w:proofErr w:type="gramEnd"/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63">
        <w:rPr>
          <w:rFonts w:ascii="Times New Roman" w:hAnsi="Times New Roman" w:cs="Times New Roman"/>
          <w:sz w:val="28"/>
          <w:szCs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463">
        <w:rPr>
          <w:rFonts w:ascii="Times New Roman" w:hAnsi="Times New Roman" w:cs="Times New Roman"/>
          <w:sz w:val="28"/>
          <w:szCs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463" w:rsidRPr="00690463" w:rsidRDefault="00690463" w:rsidP="006904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463">
        <w:rPr>
          <w:rStyle w:val="a6"/>
          <w:sz w:val="28"/>
          <w:szCs w:val="28"/>
        </w:rPr>
        <w:t>ЦЕЛИ ИЗУЧЕНИЯ УЧЕБНОГО ПРЕДМЕТА «ЛИТЕРАТУРНОЕ ЧТЕНИЕ»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463">
        <w:rPr>
          <w:rFonts w:ascii="Times New Roman" w:hAnsi="Times New Roman" w:cs="Times New Roman"/>
          <w:sz w:val="28"/>
          <w:szCs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463">
        <w:rPr>
          <w:rFonts w:ascii="Times New Roman" w:hAnsi="Times New Roman" w:cs="Times New Roman"/>
          <w:sz w:val="28"/>
          <w:szCs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63">
        <w:rPr>
          <w:rFonts w:ascii="Times New Roman" w:hAnsi="Times New Roman" w:cs="Times New Roman"/>
          <w:sz w:val="28"/>
          <w:szCs w:val="28"/>
        </w:rPr>
        <w:t>Достижение цели изучения литературного чтения определяется решением следующих задач:</w:t>
      </w:r>
    </w:p>
    <w:p w:rsidR="00690463" w:rsidRPr="00690463" w:rsidRDefault="00690463" w:rsidP="006904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90463" w:rsidRPr="00690463" w:rsidRDefault="00690463" w:rsidP="006904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достижение необходимого для продолжения образования уровня общего речевого развития;</w:t>
      </w:r>
    </w:p>
    <w:p w:rsidR="00690463" w:rsidRPr="00690463" w:rsidRDefault="00690463" w:rsidP="006904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90463" w:rsidRPr="00690463" w:rsidRDefault="00690463" w:rsidP="006904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90463" w:rsidRPr="00690463" w:rsidRDefault="00690463" w:rsidP="006904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690463" w:rsidRPr="00690463" w:rsidRDefault="00690463" w:rsidP="006904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690463" w:rsidRPr="00690463" w:rsidRDefault="00690463" w:rsidP="006904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04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решения учебных задач.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63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</w:t>
      </w:r>
      <w:r w:rsidRPr="00690463">
        <w:rPr>
          <w:rFonts w:ascii="Times New Roman" w:hAnsi="Times New Roman" w:cs="Times New Roman"/>
          <w:sz w:val="28"/>
          <w:szCs w:val="28"/>
        </w:rPr>
        <w:t>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63">
        <w:rPr>
          <w:rFonts w:ascii="Times New Roman" w:hAnsi="Times New Roman" w:cs="Times New Roman"/>
          <w:sz w:val="28"/>
          <w:szCs w:val="28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</w:t>
      </w:r>
      <w:r w:rsidRPr="00690463">
        <w:rPr>
          <w:rFonts w:ascii="Times New Roman" w:hAnsi="Times New Roman" w:cs="Times New Roman"/>
          <w:sz w:val="28"/>
          <w:szCs w:val="28"/>
        </w:rPr>
        <w:lastRenderedPageBreak/>
        <w:t>отдельных произведений выдающихся представителей мировой детской литературы.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63">
        <w:rPr>
          <w:rFonts w:ascii="Times New Roman" w:hAnsi="Times New Roman" w:cs="Times New Roman"/>
          <w:sz w:val="28"/>
          <w:szCs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0463">
        <w:rPr>
          <w:rFonts w:ascii="Times New Roman" w:hAnsi="Times New Roman" w:cs="Times New Roman"/>
          <w:sz w:val="28"/>
          <w:szCs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proofErr w:type="gramEnd"/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463" w:rsidRPr="00690463" w:rsidRDefault="00690463" w:rsidP="006904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463">
        <w:rPr>
          <w:rStyle w:val="a6"/>
          <w:sz w:val="28"/>
          <w:szCs w:val="28"/>
        </w:rPr>
        <w:t>МЕСТО УЧЕБНОГО ПРЕДМЕТА «ЛИТЕРАТУРНОЕ ЧТЕНИЕ» В УЧЕБНОМ ПЛАНЕ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463">
        <w:rPr>
          <w:rFonts w:ascii="Times New Roman" w:hAnsi="Times New Roman" w:cs="Times New Roman"/>
          <w:sz w:val="28"/>
          <w:szCs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463">
        <w:rPr>
          <w:rFonts w:ascii="Times New Roman" w:hAnsi="Times New Roman" w:cs="Times New Roman"/>
          <w:sz w:val="28"/>
          <w:szCs w:val="28"/>
          <w:lang w:val="ru-RU"/>
        </w:rPr>
        <w:t>На литературное чтение в 1 классе отводится 132 часа (из них не менее 80 часов)</w:t>
      </w:r>
    </w:p>
    <w:p w:rsidR="00690463" w:rsidRPr="00690463" w:rsidRDefault="00690463" w:rsidP="0069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4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431D68" w:rsidRPr="00690463" w:rsidRDefault="00431D68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690463" w:rsidRDefault="00690463" w:rsidP="00690463">
      <w:pPr>
        <w:rPr>
          <w:lang w:val="ru-RU"/>
        </w:rPr>
      </w:pPr>
    </w:p>
    <w:p w:rsidR="00690463" w:rsidRDefault="00690463" w:rsidP="00690463">
      <w:pPr>
        <w:rPr>
          <w:lang w:val="ru-RU"/>
        </w:rPr>
      </w:pPr>
    </w:p>
    <w:p w:rsidR="00690463" w:rsidRDefault="00690463" w:rsidP="00690463">
      <w:pPr>
        <w:rPr>
          <w:lang w:val="ru-RU"/>
        </w:rPr>
      </w:pPr>
    </w:p>
    <w:p w:rsidR="00690463" w:rsidRPr="00690463" w:rsidRDefault="00690463" w:rsidP="00690463">
      <w:pPr>
        <w:rPr>
          <w:lang w:val="ru-RU"/>
        </w:rPr>
      </w:pPr>
    </w:p>
    <w:p w:rsidR="00431D68" w:rsidRPr="00431D68" w:rsidRDefault="00431D68" w:rsidP="00431D68">
      <w:pPr>
        <w:rPr>
          <w:lang w:val="ru-RU"/>
        </w:rPr>
      </w:pPr>
    </w:p>
    <w:p w:rsidR="00156FB0" w:rsidRDefault="00156FB0" w:rsidP="00156F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6FB0" w:rsidRPr="00156FB0" w:rsidRDefault="00156FB0" w:rsidP="00156FB0">
      <w:pPr>
        <w:spacing w:after="0" w:line="240" w:lineRule="auto"/>
        <w:jc w:val="center"/>
        <w:rPr>
          <w:lang w:val="ru-RU"/>
        </w:rPr>
      </w:pPr>
    </w:p>
    <w:bookmarkEnd w:id="0"/>
    <w:p w:rsidR="00690463" w:rsidRPr="00690463" w:rsidRDefault="00690463" w:rsidP="00690463">
      <w:pPr>
        <w:tabs>
          <w:tab w:val="left" w:pos="799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b/>
          <w:sz w:val="24"/>
          <w:szCs w:val="24"/>
          <w:lang w:val="ru-RU"/>
        </w:rPr>
        <w:t>Для 1 класса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 1. В. Г. Горецкий, В.А. Кирюшкин, Л. 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. Азбука. Учебник для 1 класс, часть 1. М.: Просвещение, 2020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2. В. Г. Горецкий, В.А. Кирюшкин, Л. 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. Азбука. Учебник для 1 класс, часть 2. М.: Просвещение, 2020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3. Л. Ф. Климанова, В. Г. Горецкий, М. В. Голованова, Л. 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. Литературное чтение. Учебник для 1 класса, часть 1. М.: Просвещение, 2020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4. Л. Ф. Климанова, В. Г. Горецкий, М. В. Голованова, Л. 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. Литературное чтение. Учебник для 1 класса, часть 2. М.: Просвещение, 2020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5.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>, Л.А. Виноградская. Литературное чтение. Рабочая тетрадь для 1- го класса.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0463" w:rsidRPr="00690463" w:rsidRDefault="00690463" w:rsidP="00690463">
      <w:pPr>
        <w:tabs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b/>
          <w:sz w:val="24"/>
          <w:szCs w:val="24"/>
          <w:lang w:val="ru-RU"/>
        </w:rPr>
        <w:t>Для 2 класса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1. Л. Ф. Климанова, В. Г. Горецкий, М. В. Голованова. Л.А.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. Литературное чтение. Учебник для 2 класса, часть 1. М.: Просвещение, 2020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2. Л. Ф. Климанова, В. Г. Горецкий, М. В. Голованова. Л.А.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. Литературное чтение. Учебник для 2 класса, часть 2. М.: Просвещение, 2020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3.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, Л.А. Виноградская. Литературное чтение. Рабочая тетрадь для 2- го класса.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b/>
          <w:sz w:val="24"/>
          <w:szCs w:val="24"/>
          <w:lang w:val="ru-RU"/>
        </w:rPr>
        <w:t>Для 3 класса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1. Л. Ф. Климанова, В. Г. Горецкий, М. В. Голованова. Л.А.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. Литературное чтение. Учебник для 3 класса, часть 1. М.: Просвещение, 2020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2. Л. Ф. Климанова, В. Г. Горецкий, М. В. Голованова. Л.А.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>. Литературное чтение. Учебник для 3 класса, часть 2. М.: Просвещение, 2020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 3.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, Л.А. Виноградская. Литературное чтение. Рабочая тетрадь для 3- го класса.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b/>
          <w:sz w:val="24"/>
          <w:szCs w:val="24"/>
          <w:lang w:val="ru-RU"/>
        </w:rPr>
        <w:t>Для 4 класса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1. Л. Ф. Климанова, В. Г. Горецкий, М. В. Голованова. Л.А.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. Литературное чтение. Учебник для 4 класса, часть 1. М.: Просвещение, 2020 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2. Л. Ф. Климанова, В. Г. Горецкий, М. В. Голованова. Л.А. Виноградская,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>. Литературное чтение. Учебник для 4 класса, часть 2. М.: Просвещение, 2020</w:t>
      </w:r>
    </w:p>
    <w:p w:rsidR="00690463" w:rsidRPr="00690463" w:rsidRDefault="00690463" w:rsidP="00690463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 3. М.В. </w:t>
      </w:r>
      <w:proofErr w:type="spellStart"/>
      <w:r w:rsidRPr="00690463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690463">
        <w:rPr>
          <w:rFonts w:ascii="Times New Roman" w:hAnsi="Times New Roman" w:cs="Times New Roman"/>
          <w:sz w:val="24"/>
          <w:szCs w:val="24"/>
          <w:lang w:val="ru-RU"/>
        </w:rPr>
        <w:t xml:space="preserve">, Л.А. Виноградская. Литературное чтение. Рабочая тетрадь для 4- го класса. </w:t>
      </w:r>
    </w:p>
    <w:p w:rsidR="007771AF" w:rsidRPr="00156FB0" w:rsidRDefault="007771AF" w:rsidP="00156FB0">
      <w:pPr>
        <w:tabs>
          <w:tab w:val="left" w:pos="1377"/>
        </w:tabs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04619"/>
    <w:multiLevelType w:val="multilevel"/>
    <w:tmpl w:val="FFE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B0"/>
    <w:rsid w:val="00156FB0"/>
    <w:rsid w:val="001D0F43"/>
    <w:rsid w:val="001F4BE1"/>
    <w:rsid w:val="00431D68"/>
    <w:rsid w:val="00690463"/>
    <w:rsid w:val="006C2C35"/>
    <w:rsid w:val="007771AF"/>
    <w:rsid w:val="00AF5DF2"/>
    <w:rsid w:val="00CE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431D68"/>
  </w:style>
  <w:style w:type="character" w:customStyle="1" w:styleId="placeholder">
    <w:name w:val="placeholder"/>
    <w:basedOn w:val="a0"/>
    <w:rsid w:val="00431D68"/>
  </w:style>
  <w:style w:type="paragraph" w:styleId="a5">
    <w:name w:val="List Paragraph"/>
    <w:basedOn w:val="a"/>
    <w:uiPriority w:val="34"/>
    <w:qFormat/>
    <w:rsid w:val="00431D68"/>
    <w:pPr>
      <w:ind w:left="720"/>
      <w:contextualSpacing/>
    </w:pPr>
  </w:style>
  <w:style w:type="character" w:styleId="a6">
    <w:name w:val="Strong"/>
    <w:basedOn w:val="a0"/>
    <w:uiPriority w:val="22"/>
    <w:qFormat/>
    <w:rsid w:val="00690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6</cp:revision>
  <dcterms:created xsi:type="dcterms:W3CDTF">2023-09-05T09:53:00Z</dcterms:created>
  <dcterms:modified xsi:type="dcterms:W3CDTF">2023-09-05T11:02:00Z</dcterms:modified>
</cp:coreProperties>
</file>