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A" w:rsidRPr="0081403A" w:rsidRDefault="0095193A" w:rsidP="0095193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95193A" w:rsidRPr="0081403A" w:rsidRDefault="0095193A" w:rsidP="0095193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ОБЖ</w:t>
      </w:r>
      <w:r w:rsidRPr="0081403A">
        <w:rPr>
          <w:rFonts w:ascii="Times New Roman" w:hAnsi="Times New Roman"/>
          <w:b/>
          <w:sz w:val="28"/>
        </w:rPr>
        <w:t>»</w:t>
      </w:r>
    </w:p>
    <w:p w:rsidR="0095193A" w:rsidRPr="0081403A" w:rsidRDefault="0095193A" w:rsidP="0095193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8-9</w:t>
      </w:r>
      <w:r w:rsidRPr="0081403A">
        <w:rPr>
          <w:rFonts w:ascii="Times New Roman" w:hAnsi="Times New Roman"/>
          <w:b/>
          <w:sz w:val="28"/>
        </w:rPr>
        <w:t xml:space="preserve"> </w:t>
      </w:r>
      <w:proofErr w:type="spellStart"/>
      <w:r w:rsidRPr="0081403A">
        <w:rPr>
          <w:rFonts w:ascii="Times New Roman" w:hAnsi="Times New Roman"/>
          <w:b/>
          <w:sz w:val="28"/>
        </w:rPr>
        <w:t>кл</w:t>
      </w:r>
      <w:proofErr w:type="spellEnd"/>
      <w:r w:rsidRPr="0081403A">
        <w:rPr>
          <w:rFonts w:ascii="Times New Roman" w:hAnsi="Times New Roman"/>
          <w:b/>
          <w:sz w:val="28"/>
        </w:rPr>
        <w:t>.</w:t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 декабря 2018 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 – ФГОС) основного общего образования (утверждён приказом Министерства просвещения Российской Федерации от 31 мая</w:t>
      </w:r>
      <w:proofErr w:type="gram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2021 г. № 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Настоящая Программа обеспечивает: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ясное понимание </w:t>
      </w:r>
      <w:proofErr w:type="gram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прочное усвоение </w:t>
      </w:r>
      <w:proofErr w:type="gram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реализацию оптимального баланса </w:t>
      </w:r>
      <w:proofErr w:type="spell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межпредметных</w:t>
      </w:r>
      <w:proofErr w:type="spell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связей и их </w:t>
      </w:r>
      <w:proofErr w:type="gram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разумное</w:t>
      </w:r>
      <w:proofErr w:type="gram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взаимодополнение</w:t>
      </w:r>
      <w:proofErr w:type="spellEnd"/>
      <w:r w:rsidRPr="0095193A">
        <w:rPr>
          <w:rFonts w:ascii="Times New Roman" w:hAnsi="Times New Roman" w:cs="Times New Roman"/>
          <w:color w:val="333333"/>
          <w:sz w:val="24"/>
          <w:szCs w:val="24"/>
        </w:rPr>
        <w:t>, способствующее формированию практических умений и навыков.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модуль № 1 «Культура безопасности жизнедеятельности в современном обществе»;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модуль № 2 «Безопасность в быту»;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модуль № 3 «Безопасность на транспорте»;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модуль № 4 «Безопасность в общественных местах»;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модуль № 5 «Безопасность в природной среде»;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модуль № 6 «Здоровье и как его сохранить. Основы медицинских знаний»;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модуль № 7 «Безопасность в социуме»;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модуль № 8 «Безопасность в информационном пространстве»;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модуль № 9 «Основы противодействия экстремизму и терроризму»;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</w:t>
      </w:r>
      <w:r w:rsidRPr="0095193A">
        <w:rPr>
          <w:rFonts w:ascii="Times New Roman" w:hAnsi="Times New Roman" w:cs="Times New Roman"/>
          <w:color w:val="333333"/>
          <w:sz w:val="24"/>
          <w:szCs w:val="24"/>
        </w:rPr>
        <w:lastRenderedPageBreak/>
        <w:t>улица и общественные места; природные условия; коммуникационные связи и каналы; объекты и учреждения культуры и пр.</w:t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«ОСНОВЫ БЕЗОПАСНОСТИ ЖИЗНЕДЕЯТЕЛЬНОСТИ»</w:t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XX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</w:t>
      </w:r>
      <w:proofErr w:type="gram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достижением</w:t>
      </w:r>
      <w:proofErr w:type="gram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как для отечественного, так и для мирового образовательного сообщества.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</w:t>
      </w:r>
      <w:proofErr w:type="spell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системообразующими</w:t>
      </w:r>
      <w:proofErr w:type="spell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документами в области безопасности: </w:t>
      </w:r>
      <w:proofErr w:type="gram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 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 г. № 1642).</w:t>
      </w:r>
      <w:proofErr w:type="gramEnd"/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Современный учебный предмет ОБЖ является </w:t>
      </w:r>
      <w:proofErr w:type="spell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системообразующим</w:t>
      </w:r>
      <w:proofErr w:type="spell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</w:t>
      </w:r>
      <w:r w:rsidRPr="0095193A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нейтрализовывать</w:t>
      </w:r>
      <w:proofErr w:type="spell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техно-социальной</w:t>
      </w:r>
      <w:proofErr w:type="spell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b/>
          <w:bCs/>
          <w:sz w:val="24"/>
          <w:szCs w:val="24"/>
        </w:rPr>
        <w:t>ЦЕЛЬ ИЗУЧЕНИЯ УЧЕБНОГО ПРЕДМЕТА «ОСНОВЫ БЕЗОПАСНОСТИ ЖИЗНЕДЕЯТЕЛЬНОСТИ»</w:t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5193A" w:rsidRPr="0095193A" w:rsidRDefault="0095193A" w:rsidP="0095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5193A" w:rsidRPr="0095193A" w:rsidRDefault="0095193A" w:rsidP="009519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95193A" w:rsidRPr="0095193A" w:rsidRDefault="0095193A" w:rsidP="009519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5193A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95193A">
        <w:rPr>
          <w:rFonts w:ascii="Times New Roman" w:hAnsi="Times New Roman" w:cs="Times New Roman"/>
          <w:color w:val="333333"/>
          <w:sz w:val="24"/>
          <w:szCs w:val="24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95193A" w:rsidRPr="0095193A" w:rsidRDefault="0095193A" w:rsidP="009519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193A">
        <w:rPr>
          <w:rFonts w:ascii="Times New Roman" w:hAnsi="Times New Roman" w:cs="Times New Roman"/>
          <w:color w:val="333333"/>
          <w:sz w:val="24"/>
          <w:szCs w:val="24"/>
        </w:rPr>
        <w:t>    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95193A" w:rsidRPr="0095193A" w:rsidRDefault="0095193A" w:rsidP="009519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5193A" w:rsidRPr="0095193A" w:rsidRDefault="0095193A" w:rsidP="0095193A">
      <w:pPr>
        <w:pStyle w:val="a3"/>
        <w:spacing w:before="0" w:beforeAutospacing="0" w:after="0" w:afterAutospacing="0"/>
        <w:rPr>
          <w:color w:val="333333"/>
        </w:rPr>
      </w:pPr>
      <w:r w:rsidRPr="0095193A">
        <w:rPr>
          <w:rStyle w:val="a4"/>
          <w:color w:val="333333"/>
        </w:rPr>
        <w:t>УЧЕБНО-МЕТОДИЧЕСКОЕ ОБЕСПЕЧЕНИЕ ОБРАЗОВАТЕЛЬНОГО ПРОЦЕССА</w:t>
      </w:r>
    </w:p>
    <w:p w:rsidR="0095193A" w:rsidRPr="0095193A" w:rsidRDefault="0095193A" w:rsidP="0095193A">
      <w:pPr>
        <w:pStyle w:val="a3"/>
        <w:spacing w:before="0" w:beforeAutospacing="0" w:after="0" w:afterAutospacing="0"/>
        <w:rPr>
          <w:color w:val="333333"/>
        </w:rPr>
      </w:pPr>
      <w:r w:rsidRPr="0095193A">
        <w:rPr>
          <w:rStyle w:val="a4"/>
          <w:caps/>
          <w:color w:val="000000"/>
        </w:rPr>
        <w:t>ОБЯЗАТЕЛЬНЫЕ УЧЕБНЫЕ МАТЕРИАЛЫ ДЛЯ УЧЕНИКА</w:t>
      </w:r>
    </w:p>
    <w:p w:rsidR="0095193A" w:rsidRPr="0095193A" w:rsidRDefault="0095193A" w:rsidP="0095193A">
      <w:pPr>
        <w:pStyle w:val="a3"/>
        <w:spacing w:before="0" w:beforeAutospacing="0" w:after="0" w:afterAutospacing="0"/>
        <w:rPr>
          <w:color w:val="333333"/>
        </w:rPr>
      </w:pPr>
      <w:r w:rsidRPr="0095193A">
        <w:rPr>
          <w:color w:val="333333"/>
        </w:rPr>
        <w:lastRenderedPageBreak/>
        <w:t>​</w:t>
      </w:r>
      <w:r w:rsidRPr="0095193A">
        <w:rPr>
          <w:rStyle w:val="placeholder-mask"/>
          <w:color w:val="333333"/>
        </w:rPr>
        <w:t>‌</w:t>
      </w:r>
      <w:r w:rsidRPr="0095193A">
        <w:rPr>
          <w:rStyle w:val="placeholder"/>
          <w:color w:val="333333"/>
        </w:rPr>
        <w:t>• 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5193A">
        <w:rPr>
          <w:rStyle w:val="placeholder-mask"/>
          <w:color w:val="333333"/>
        </w:rPr>
        <w:t>‌</w:t>
      </w:r>
      <w:r w:rsidRPr="0095193A">
        <w:rPr>
          <w:color w:val="333333"/>
        </w:rPr>
        <w:t>​</w:t>
      </w:r>
    </w:p>
    <w:p w:rsidR="0095193A" w:rsidRPr="0095193A" w:rsidRDefault="0095193A" w:rsidP="0095193A">
      <w:pPr>
        <w:pStyle w:val="a3"/>
        <w:spacing w:before="0" w:beforeAutospacing="0" w:after="0" w:afterAutospacing="0"/>
        <w:rPr>
          <w:color w:val="333333"/>
        </w:rPr>
      </w:pPr>
      <w:r w:rsidRPr="0095193A">
        <w:rPr>
          <w:color w:val="333333"/>
        </w:rPr>
        <w:t>​</w:t>
      </w:r>
      <w:r w:rsidRPr="0095193A">
        <w:rPr>
          <w:rStyle w:val="placeholder-mask"/>
          <w:color w:val="333333"/>
        </w:rPr>
        <w:t>‌</w:t>
      </w:r>
      <w:r w:rsidRPr="0095193A">
        <w:rPr>
          <w:rStyle w:val="placeholder"/>
          <w:color w:val="333333"/>
        </w:rPr>
        <w:t xml:space="preserve"> </w:t>
      </w:r>
      <w:r w:rsidRPr="0095193A">
        <w:rPr>
          <w:rStyle w:val="placeholder-mask"/>
          <w:color w:val="333333"/>
        </w:rPr>
        <w:t>‌</w:t>
      </w:r>
    </w:p>
    <w:p w:rsidR="0095193A" w:rsidRPr="0095193A" w:rsidRDefault="0095193A" w:rsidP="0095193A">
      <w:pPr>
        <w:pStyle w:val="a3"/>
        <w:spacing w:before="0" w:beforeAutospacing="0" w:after="0" w:afterAutospacing="0"/>
        <w:rPr>
          <w:color w:val="333333"/>
        </w:rPr>
      </w:pPr>
      <w:r w:rsidRPr="0095193A">
        <w:rPr>
          <w:color w:val="333333"/>
        </w:rPr>
        <w:t>​</w:t>
      </w:r>
    </w:p>
    <w:p w:rsidR="0095193A" w:rsidRPr="0095193A" w:rsidRDefault="0095193A" w:rsidP="0095193A">
      <w:pPr>
        <w:pStyle w:val="a3"/>
        <w:spacing w:before="0" w:beforeAutospacing="0" w:after="0" w:afterAutospacing="0"/>
        <w:rPr>
          <w:color w:val="333333"/>
        </w:rPr>
      </w:pPr>
      <w:r w:rsidRPr="0095193A">
        <w:rPr>
          <w:rStyle w:val="a4"/>
          <w:caps/>
          <w:color w:val="000000"/>
        </w:rPr>
        <w:t>МЕТОДИЧЕСКИЕ МАТЕРИАЛЫ ДЛЯ УЧИТЕЛЯ</w:t>
      </w:r>
    </w:p>
    <w:p w:rsidR="0095193A" w:rsidRPr="0095193A" w:rsidRDefault="0095193A" w:rsidP="0095193A">
      <w:pPr>
        <w:pStyle w:val="a3"/>
        <w:spacing w:before="0" w:beforeAutospacing="0" w:after="0" w:afterAutospacing="0"/>
        <w:rPr>
          <w:color w:val="333333"/>
        </w:rPr>
      </w:pPr>
      <w:r w:rsidRPr="0095193A">
        <w:rPr>
          <w:color w:val="333333"/>
        </w:rPr>
        <w:t>​</w:t>
      </w:r>
      <w:r w:rsidRPr="0095193A">
        <w:rPr>
          <w:rStyle w:val="placeholder-mask"/>
          <w:color w:val="333333"/>
        </w:rPr>
        <w:t>‌</w:t>
      </w:r>
      <w:r w:rsidRPr="0095193A">
        <w:rPr>
          <w:rStyle w:val="placeholder"/>
          <w:color w:val="333333"/>
        </w:rPr>
        <w:t xml:space="preserve"> </w:t>
      </w:r>
      <w:r w:rsidRPr="0095193A">
        <w:rPr>
          <w:rStyle w:val="placeholder-mask"/>
          <w:color w:val="333333"/>
        </w:rPr>
        <w:t>‌</w:t>
      </w:r>
      <w:r w:rsidRPr="0095193A">
        <w:rPr>
          <w:color w:val="333333"/>
        </w:rPr>
        <w:t>​</w:t>
      </w:r>
    </w:p>
    <w:p w:rsidR="0095193A" w:rsidRDefault="0095193A" w:rsidP="0095193A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Федеральная рабочая программа основного общего образования по ОБЖ, 2023</w:t>
      </w:r>
    </w:p>
    <w:p w:rsidR="0095193A" w:rsidRPr="0095193A" w:rsidRDefault="0095193A" w:rsidP="0095193A">
      <w:pPr>
        <w:pStyle w:val="a3"/>
        <w:spacing w:before="0" w:beforeAutospacing="0" w:after="0" w:afterAutospacing="0"/>
        <w:rPr>
          <w:color w:val="333333"/>
        </w:rPr>
      </w:pPr>
    </w:p>
    <w:p w:rsidR="0095193A" w:rsidRPr="0095193A" w:rsidRDefault="0095193A" w:rsidP="0095193A">
      <w:pPr>
        <w:pStyle w:val="a3"/>
        <w:spacing w:before="0" w:beforeAutospacing="0" w:after="0" w:afterAutospacing="0"/>
        <w:rPr>
          <w:color w:val="333333"/>
        </w:rPr>
      </w:pPr>
      <w:r w:rsidRPr="0095193A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:rsidR="0095193A" w:rsidRPr="0095193A" w:rsidRDefault="0095193A" w:rsidP="0095193A">
      <w:pPr>
        <w:pStyle w:val="a3"/>
        <w:spacing w:before="0" w:beforeAutospacing="0" w:after="0" w:afterAutospacing="0"/>
        <w:rPr>
          <w:color w:val="333333"/>
          <w:shd w:val="clear" w:color="auto" w:fill="FFFFFF"/>
        </w:rPr>
      </w:pPr>
      <w:r w:rsidRPr="0095193A">
        <w:rPr>
          <w:color w:val="333333"/>
        </w:rPr>
        <w:t>​</w:t>
      </w:r>
      <w:r w:rsidRPr="0095193A">
        <w:rPr>
          <w:color w:val="333333"/>
          <w:shd w:val="clear" w:color="auto" w:fill="FFFFFF"/>
        </w:rPr>
        <w:t>​‌</w:t>
      </w:r>
      <w:hyperlink r:id="rId5" w:history="1">
        <w:r w:rsidRPr="0095193A">
          <w:rPr>
            <w:rStyle w:val="a5"/>
          </w:rPr>
          <w:t>https://resh.edu.ru</w:t>
        </w:r>
      </w:hyperlink>
      <w:r w:rsidRPr="0095193A">
        <w:rPr>
          <w:color w:val="333333"/>
          <w:shd w:val="clear" w:color="auto" w:fill="FFFFFF"/>
        </w:rPr>
        <w:t>‌</w:t>
      </w:r>
    </w:p>
    <w:p w:rsidR="00F440BA" w:rsidRDefault="00F440BA"/>
    <w:sectPr w:rsidR="00F440BA" w:rsidSect="00F4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1FC4"/>
    <w:multiLevelType w:val="multilevel"/>
    <w:tmpl w:val="4508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93A"/>
    <w:rsid w:val="0095193A"/>
    <w:rsid w:val="00F4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9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3A"/>
    <w:rPr>
      <w:rFonts w:cs="Times New Roman"/>
      <w:b/>
      <w:bCs/>
    </w:rPr>
  </w:style>
  <w:style w:type="character" w:customStyle="1" w:styleId="placeholder-mask">
    <w:name w:val="placeholder-mask"/>
    <w:basedOn w:val="a0"/>
    <w:rsid w:val="0095193A"/>
    <w:rPr>
      <w:rFonts w:cs="Times New Roman"/>
    </w:rPr>
  </w:style>
  <w:style w:type="character" w:customStyle="1" w:styleId="placeholder">
    <w:name w:val="placeholder"/>
    <w:basedOn w:val="a0"/>
    <w:rsid w:val="0095193A"/>
    <w:rPr>
      <w:rFonts w:cs="Times New Roman"/>
    </w:rPr>
  </w:style>
  <w:style w:type="character" w:styleId="a5">
    <w:name w:val="Hyperlink"/>
    <w:basedOn w:val="a0"/>
    <w:uiPriority w:val="99"/>
    <w:unhideWhenUsed/>
    <w:rsid w:val="0095193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1434</Words>
  <Characters>8178</Characters>
  <Application>Microsoft Office Word</Application>
  <DocSecurity>0</DocSecurity>
  <Lines>68</Lines>
  <Paragraphs>19</Paragraphs>
  <ScaleCrop>false</ScaleCrop>
  <Company>HP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2023-09-07T12:04:00Z</dcterms:created>
  <dcterms:modified xsi:type="dcterms:W3CDTF">2023-09-07T12:09:00Z</dcterms:modified>
</cp:coreProperties>
</file>